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1477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13"/>
        <w:gridCol w:w="1137"/>
        <w:gridCol w:w="3950"/>
      </w:tblGrid>
      <w:tr w:rsidR="00B31D73" w:rsidTr="0095250F">
        <w:trPr>
          <w:trHeight w:val="336"/>
          <w:jc w:val="right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14B6A" w:rsidRDefault="00414B6A" w:rsidP="00952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margin">
                    <wp:posOffset>57150</wp:posOffset>
                  </wp:positionV>
                  <wp:extent cx="1247775" cy="513080"/>
                  <wp:effectExtent l="0" t="0" r="0" b="127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ООО «Трейд Менеджмент», Россия, 129347, Москва г, 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Лосевская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, дом № 18, этаж 2, комната 13</w:t>
            </w:r>
          </w:p>
          <w:p w:rsidR="00414B6A" w:rsidRPr="001106E1" w:rsidRDefault="00414B6A" w:rsidP="00952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Тел: 8 (800) 551-25-27 с 9-21 часа</w:t>
            </w:r>
          </w:p>
          <w:p w:rsidR="00B31D73" w:rsidRDefault="00B31D73" w:rsidP="00414B6A">
            <w:pPr>
              <w:tabs>
                <w:tab w:val="left" w:pos="744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D73" w:rsidRPr="00414B6A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(кем, когда)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  <w:p w:rsidR="00B31D73" w:rsidRDefault="00B31D73" w:rsidP="00414B6A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95250F">
        <w:trPr>
          <w:trHeight w:val="168"/>
          <w:jc w:val="right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</w:tr>
      <w:tr w:rsidR="00B31D73" w:rsidTr="0095250F">
        <w:trPr>
          <w:trHeight w:val="176"/>
          <w:jc w:val="right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95250F">
        <w:trPr>
          <w:trHeight w:val="168"/>
          <w:jc w:val="right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95250F">
        <w:trPr>
          <w:trHeight w:val="205"/>
          <w:jc w:val="right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1199" w:type="dxa"/>
        <w:tblInd w:w="-34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1D73" w:rsidTr="00B31D73">
        <w:trPr>
          <w:trHeight w:val="335"/>
        </w:trPr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ЗАЯВЛЕНИЕ НА ВОЗВРАТ ТОВАРА</w:t>
            </w:r>
          </w:p>
        </w:tc>
      </w:tr>
    </w:tbl>
    <w:tbl>
      <w:tblPr>
        <w:tblStyle w:val="aa"/>
        <w:tblW w:w="111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20"/>
        <w:gridCol w:w="2393"/>
        <w:gridCol w:w="3124"/>
        <w:gridCol w:w="1666"/>
        <w:gridCol w:w="430"/>
        <w:gridCol w:w="1414"/>
        <w:gridCol w:w="1310"/>
        <w:gridCol w:w="26"/>
      </w:tblGrid>
      <w:tr w:rsidR="00B31D73" w:rsidTr="00B31D73">
        <w:trPr>
          <w:trHeight w:val="104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Мной,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936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gridAfter w:val="1"/>
          <w:wAfter w:w="26" w:type="dxa"/>
          <w:trHeight w:val="211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(ФИО)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                                                       (дата покупки)</w:t>
            </w:r>
          </w:p>
        </w:tc>
      </w:tr>
      <w:tr w:rsidR="00B31D73" w:rsidTr="00B31D73">
        <w:trPr>
          <w:gridBefore w:val="1"/>
          <w:gridAfter w:val="1"/>
          <w:wBefore w:w="108" w:type="dxa"/>
          <w:wAfter w:w="26" w:type="dxa"/>
          <w:trHeight w:val="2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 w:rsidP="009360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была совершена покупка товаров в Интернете у ООО «Трейд Менеджмент» через сайт lgcity.ru в соответствии с заказом 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 w:rsidP="00936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Default="002B7900" w:rsidP="00936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в соответствии с</w:t>
      </w:r>
      <w:r w:rsidR="00D36038">
        <w:rPr>
          <w:rFonts w:ascii="Times New Roman" w:hAnsi="Times New Roman" w:cs="Times New Roman"/>
          <w:sz w:val="18"/>
          <w:szCs w:val="18"/>
        </w:rPr>
        <w:t xml:space="preserve"> положениями </w:t>
      </w:r>
      <w:r>
        <w:rPr>
          <w:rFonts w:ascii="Times New Roman" w:hAnsi="Times New Roman" w:cs="Times New Roman"/>
          <w:sz w:val="18"/>
          <w:szCs w:val="18"/>
        </w:rPr>
        <w:t>Закона РФ «О защите прав потребителей» произвести возврат следующих артикулов из вышеуказанного заказа (указать наименование изделий, коды товаров, количество, стоимость):</w:t>
      </w:r>
    </w:p>
    <w:tbl>
      <w:tblPr>
        <w:tblStyle w:val="aa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0"/>
        <w:gridCol w:w="4961"/>
        <w:gridCol w:w="1559"/>
        <w:gridCol w:w="993"/>
        <w:gridCol w:w="3262"/>
      </w:tblGrid>
      <w:tr w:rsidR="00D534C4" w:rsidRPr="00B31D73">
        <w:trPr>
          <w:trHeight w:val="210"/>
        </w:trPr>
        <w:tc>
          <w:tcPr>
            <w:tcW w:w="390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pStyle w:val="a9"/>
              <w:spacing w:before="20" w:after="20" w:line="240" w:lineRule="auto"/>
              <w:ind w:left="0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Код товара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</w:tc>
        <w:tc>
          <w:tcPr>
            <w:tcW w:w="3262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D534C4" w:rsidTr="00414B6A">
        <w:trPr>
          <w:trHeight w:val="326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9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5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9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3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9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43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9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414B6A">
        <w:tc>
          <w:tcPr>
            <w:tcW w:w="5351" w:type="dxa"/>
            <w:gridSpan w:val="2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Итого к возврату:</w:t>
            </w:r>
          </w:p>
        </w:tc>
        <w:tc>
          <w:tcPr>
            <w:tcW w:w="5814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534C4" w:rsidRDefault="002B7900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связи с тем, что (</w:t>
      </w:r>
      <w:r w:rsidR="000D1918">
        <w:rPr>
          <w:rFonts w:ascii="Times New Roman" w:hAnsi="Times New Roman" w:cs="Times New Roman"/>
          <w:sz w:val="18"/>
          <w:szCs w:val="18"/>
        </w:rPr>
        <w:t>указать причину</w:t>
      </w:r>
      <w:r>
        <w:rPr>
          <w:rFonts w:ascii="Times New Roman" w:hAnsi="Times New Roman" w:cs="Times New Roman"/>
          <w:sz w:val="18"/>
          <w:szCs w:val="18"/>
        </w:rPr>
        <w:t xml:space="preserve"> возврата):</w:t>
      </w:r>
    </w:p>
    <w:tbl>
      <w:tblPr>
        <w:tblStyle w:val="aa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"/>
        <w:gridCol w:w="2999"/>
        <w:gridCol w:w="7770"/>
      </w:tblGrid>
      <w:tr w:rsidR="00D534C4">
        <w:trPr>
          <w:trHeight w:val="691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D534C4" w:rsidRDefault="00BE30F3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-1126923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Pr="00B510BD" w:rsidRDefault="002B7900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D">
              <w:rPr>
                <w:rFonts w:ascii="Times New Roman" w:hAnsi="Times New Roman" w:cs="Times New Roman"/>
                <w:sz w:val="18"/>
                <w:szCs w:val="18"/>
              </w:rPr>
              <w:t>Товар не подходит мне по причине</w:t>
            </w:r>
            <w:r w:rsidR="00D36038" w:rsidRPr="00B510BD">
              <w:rPr>
                <w:rFonts w:ascii="Times New Roman" w:hAnsi="Times New Roman" w:cs="Times New Roman"/>
                <w:sz w:val="18"/>
                <w:szCs w:val="18"/>
              </w:rPr>
              <w:t xml:space="preserve"> (ст. 25 Закона РФ «О защите прав потребителей»)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469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sdt>
            <w:sdtPr>
              <w:id w:val="14831306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34C4" w:rsidRDefault="002B7900" w:rsidP="009360F2">
                <w:pPr>
                  <w:spacing w:before="60"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Pr="00B510BD" w:rsidRDefault="002B7900" w:rsidP="00D36038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D">
              <w:rPr>
                <w:rFonts w:ascii="Times New Roman" w:hAnsi="Times New Roman" w:cs="Times New Roman"/>
                <w:sz w:val="18"/>
                <w:szCs w:val="18"/>
              </w:rPr>
              <w:t>В товаре обнаружены недостатки, а именно</w:t>
            </w:r>
            <w:r w:rsidR="00D36038" w:rsidRPr="00B510BD">
              <w:rPr>
                <w:rFonts w:ascii="Times New Roman" w:hAnsi="Times New Roman" w:cs="Times New Roman"/>
                <w:sz w:val="18"/>
                <w:szCs w:val="18"/>
              </w:rPr>
              <w:t xml:space="preserve"> (ст. 18 Закона РФ «О защите прав потребителей»)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>
        <w:trPr>
          <w:trHeight w:val="285"/>
        </w:trPr>
        <w:tc>
          <w:tcPr>
            <w:tcW w:w="11165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EA5BEA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прошу </w:t>
            </w:r>
            <w:r w:rsidR="002B7900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купли-продажи с возвратом товара продавцу и возмещением уплаченных денежных средств.</w:t>
            </w:r>
          </w:p>
        </w:tc>
      </w:tr>
    </w:tbl>
    <w:p w:rsidR="00D534C4" w:rsidRDefault="002B7900" w:rsidP="009360F2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Обращаем Ваше внимание: возврат денежных средств производится на ту карту, с которой была произведена оплата заказа. Заявление на возврат должно быть написано владельцем банковской карты.</w:t>
      </w:r>
    </w:p>
    <w:p w:rsidR="00D534C4" w:rsidRDefault="002B7900" w:rsidP="009360F2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Прошу сумму за возвращаемый товар возвратить путем банковского перевода на следующие реквизиты:</w:t>
      </w:r>
    </w:p>
    <w:tbl>
      <w:tblPr>
        <w:tblStyle w:val="aa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8222"/>
      </w:tblGrid>
      <w:tr w:rsidR="00D534C4" w:rsidTr="00B31D73">
        <w:trPr>
          <w:trHeight w:val="340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5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33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4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банковской карты </w:t>
            </w:r>
            <w:r w:rsidR="000D1918">
              <w:rPr>
                <w:rFonts w:ascii="Times New Roman" w:hAnsi="Times New Roman" w:cs="Times New Roman"/>
                <w:sz w:val="18"/>
                <w:szCs w:val="18"/>
              </w:rPr>
              <w:t>физ. лица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0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Получатель (ФИО)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Pr="002B7900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7900">
        <w:rPr>
          <w:rFonts w:ascii="Times New Roman" w:hAnsi="Times New Roman" w:cs="Times New Roman"/>
          <w:sz w:val="18"/>
          <w:szCs w:val="18"/>
        </w:rPr>
        <w:t>Вы можете выбрать любой способ возврата товара из предложенных ниже:</w:t>
      </w:r>
    </w:p>
    <w:tbl>
      <w:tblPr>
        <w:tblStyle w:val="aa"/>
        <w:tblW w:w="1113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9"/>
        <w:gridCol w:w="7762"/>
      </w:tblGrid>
      <w:tr w:rsidR="00D534C4" w:rsidTr="00BE30F3">
        <w:tc>
          <w:tcPr>
            <w:tcW w:w="336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BE30F3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26107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Отнести товар в магазин</w:t>
            </w:r>
          </w:p>
        </w:tc>
        <w:tc>
          <w:tcPr>
            <w:tcW w:w="7762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BE30F3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68045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Возврат почтой России</w:t>
            </w:r>
          </w:p>
        </w:tc>
      </w:tr>
      <w:tr w:rsidR="00D534C4" w:rsidTr="00BE30F3">
        <w:trPr>
          <w:trHeight w:val="664"/>
        </w:trPr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на возврат, приложите документ, подтверждающий оплату (чек), и отнесите в магазин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lady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gentleman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CITY.</w:t>
            </w:r>
          </w:p>
        </w:tc>
        <w:tc>
          <w:tcPr>
            <w:tcW w:w="7762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и вложите его в посылку вместе с чеком и возвращаемым товаром, и отправьте по адресу: </w:t>
            </w:r>
            <w:r w:rsidR="00BE764B" w:rsidRPr="00BE764B">
              <w:rPr>
                <w:rFonts w:ascii="Times New Roman" w:hAnsi="Times New Roman" w:cs="Times New Roman"/>
                <w:sz w:val="16"/>
                <w:szCs w:val="18"/>
              </w:rPr>
              <w:t>117638, А/Я 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ООО «Трейд Менеджмент». Убедительная просьба отправлять посылку без наложенного платежа. Убедитесь, что возвращаете товары именно в том состоянии, в котором они к вам прибыли: без следов эксплуатации, с заводскими бирками и в оригинальной упаковке.</w:t>
            </w:r>
          </w:p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Стоимость пересылки возвращаемого товара не компенсируется. Исключением являются: бракованный или дефектный товар, а также ошибочно отправленный товар.</w:t>
            </w:r>
          </w:p>
        </w:tc>
      </w:tr>
    </w:tbl>
    <w:p w:rsidR="00BE30F3" w:rsidRPr="00BE30F3" w:rsidRDefault="00BE30F3" w:rsidP="00D3603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BE30F3">
        <w:rPr>
          <w:rFonts w:ascii="Times New Roman" w:hAnsi="Times New Roman" w:cs="Times New Roman"/>
          <w:bCs/>
          <w:sz w:val="15"/>
          <w:szCs w:val="15"/>
        </w:rPr>
        <w:t>Настоящим подтверждаю свое информирование о том, что прием изделия Продавцом может быть осуществлен с помощью средств фото- и видео фиксации. Выражаю свое согласие на то, что в случае обнаружения Продавцом недостатков (неоговоренные дефекты, наносные загрязнения, нарушение товарного вида, потребительских свойств, пломб, фабричных ярлыков) в изделии, фото- и видео материалы Продавца будут считаться надлежащим и достаточным доказательством наличия обнаруженных недостатков.</w:t>
      </w:r>
    </w:p>
    <w:p w:rsidR="00D36038" w:rsidRPr="00B510BD" w:rsidRDefault="00D36038" w:rsidP="00D3603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510B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 целях установления причины возникновения недостатков, Покупатель согласен, что вышеуказанный товар может быть сдан для проведения экспертизы по качеству. Экспертиза по качеству должна быть проведена в срок не более 20 (двадцати) дней со дня подачи настоящего заявления. Покупатель согласен на принятие результатов экспертизы. В случае если в результате экспертизы будет установлено, что недостатки товара возникли вследствие обстоятельств, за которые Продавец не отвечает, Покупатель обязуется возместить расходы на проведение экспертизы, а также расходы на хранение и транспортировку </w:t>
      </w:r>
      <w:r w:rsidRPr="00B510B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(п.5 ст.18 ФЗ РФ «О защите прав потребителей»). </w:t>
      </w:r>
    </w:p>
    <w:p w:rsidR="00D36038" w:rsidRPr="00B510BD" w:rsidRDefault="000D1918" w:rsidP="00D3603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B510B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Согласен</w:t>
      </w:r>
      <w:r w:rsidR="00D36038" w:rsidRPr="00B510B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на проведение экспертизы в моем присутствии \ без моего участия _______________________________________________</w:t>
      </w:r>
    </w:p>
    <w:p w:rsidR="00D36038" w:rsidRPr="0050041B" w:rsidRDefault="00D36038" w:rsidP="00D3603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B510B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                                                                                                      (нужное указать)</w:t>
      </w:r>
    </w:p>
    <w:p w:rsidR="00D534C4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В соответствии с п. 4 ст. 9 Федерального закона от 27.07.2006 г. № 152-ФЗ «О персональных данных» даю согласие на обработку </w:t>
      </w:r>
      <w:r>
        <w:rPr>
          <w:rFonts w:ascii="Times New Roman" w:hAnsi="Times New Roman" w:cs="Times New Roman"/>
          <w:bCs/>
          <w:sz w:val="15"/>
          <w:szCs w:val="15"/>
        </w:rPr>
        <w:t xml:space="preserve">ООО </w:t>
      </w:r>
      <w:r>
        <w:rPr>
          <w:rFonts w:ascii="Times New Roman" w:hAnsi="Times New Roman" w:cs="Times New Roman"/>
          <w:sz w:val="15"/>
          <w:szCs w:val="15"/>
        </w:rPr>
        <w:t>«Трейд Менеджмент</w:t>
      </w:r>
      <w:r>
        <w:rPr>
          <w:rFonts w:ascii="Times New Roman" w:hAnsi="Times New Roman" w:cs="Times New Roman"/>
          <w:bCs/>
          <w:sz w:val="15"/>
          <w:szCs w:val="15"/>
        </w:rPr>
        <w:t xml:space="preserve">» </w:t>
      </w:r>
      <w:r>
        <w:rPr>
          <w:rFonts w:ascii="Times New Roman" w:hAnsi="Times New Roman" w:cs="Times New Roman"/>
          <w:sz w:val="15"/>
          <w:szCs w:val="15"/>
        </w:rPr>
        <w:t xml:space="preserve">моих персональных данных, указанных в заявлении. Обработка персональных данных осуществляется с применением следующих основных способов (но, не ограничиваясь ими): хранение, запись на электронные носители и их хранение, составление перечней. Согласие на обработку персональных </w:t>
      </w:r>
      <w:r w:rsidR="000D1918">
        <w:rPr>
          <w:rFonts w:ascii="Times New Roman" w:hAnsi="Times New Roman" w:cs="Times New Roman"/>
          <w:sz w:val="15"/>
          <w:szCs w:val="15"/>
        </w:rPr>
        <w:t>данных дается</w:t>
      </w:r>
      <w:r>
        <w:rPr>
          <w:rFonts w:ascii="Times New Roman" w:hAnsi="Times New Roman" w:cs="Times New Roman"/>
          <w:sz w:val="15"/>
          <w:szCs w:val="15"/>
        </w:rPr>
        <w:t xml:space="preserve"> мною </w:t>
      </w:r>
      <w:r w:rsidR="000D1918">
        <w:rPr>
          <w:rFonts w:ascii="Times New Roman" w:hAnsi="Times New Roman" w:cs="Times New Roman"/>
          <w:sz w:val="15"/>
          <w:szCs w:val="15"/>
        </w:rPr>
        <w:t>для целей,</w:t>
      </w:r>
      <w:r>
        <w:rPr>
          <w:rFonts w:ascii="Times New Roman" w:hAnsi="Times New Roman" w:cs="Times New Roman"/>
          <w:sz w:val="15"/>
          <w:szCs w:val="15"/>
        </w:rPr>
        <w:t xml:space="preserve"> указанных </w:t>
      </w:r>
      <w:r w:rsidR="000D1918">
        <w:rPr>
          <w:rFonts w:ascii="Times New Roman" w:hAnsi="Times New Roman" w:cs="Times New Roman"/>
          <w:sz w:val="15"/>
          <w:szCs w:val="15"/>
        </w:rPr>
        <w:t>в заявлении,</w:t>
      </w:r>
      <w:r>
        <w:rPr>
          <w:rFonts w:ascii="Times New Roman" w:hAnsi="Times New Roman" w:cs="Times New Roman"/>
          <w:sz w:val="15"/>
          <w:szCs w:val="15"/>
        </w:rPr>
        <w:t xml:space="preserve"> и действует до истечения сроков, установленных действующим законодательством Российской Федерации, после чего может быть отозвано путем направления мною соответствующего письменного заявления </w:t>
      </w:r>
      <w:r>
        <w:rPr>
          <w:rFonts w:ascii="Times New Roman" w:hAnsi="Times New Roman" w:cs="Times New Roman"/>
          <w:bCs/>
          <w:sz w:val="15"/>
          <w:szCs w:val="15"/>
        </w:rPr>
        <w:t>ООО «</w:t>
      </w:r>
      <w:r>
        <w:rPr>
          <w:rFonts w:ascii="Times New Roman" w:hAnsi="Times New Roman" w:cs="Times New Roman"/>
          <w:sz w:val="15"/>
          <w:szCs w:val="15"/>
        </w:rPr>
        <w:t>Трейд Менеджмент</w:t>
      </w:r>
      <w:r>
        <w:rPr>
          <w:rFonts w:ascii="Times New Roman" w:hAnsi="Times New Roman" w:cs="Times New Roman"/>
          <w:bCs/>
          <w:sz w:val="15"/>
          <w:szCs w:val="15"/>
        </w:rPr>
        <w:t xml:space="preserve">». </w:t>
      </w:r>
      <w:r>
        <w:rPr>
          <w:rFonts w:ascii="Times New Roman" w:hAnsi="Times New Roman" w:cs="Times New Roman"/>
          <w:sz w:val="15"/>
          <w:szCs w:val="15"/>
        </w:rPr>
        <w:t>Я подтверждаю, что, давая Согласие на обработку персональных данных, я действую по собственной воле и в своих интересах.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            </w:t>
      </w:r>
    </w:p>
    <w:p w:rsidR="00D534C4" w:rsidRPr="002B3E9A" w:rsidRDefault="00D534C4">
      <w:pPr>
        <w:sectPr w:rsidR="00D534C4" w:rsidRPr="002B3E9A">
          <w:pgSz w:w="11906" w:h="16838"/>
          <w:pgMar w:top="0" w:right="424" w:bottom="284" w:left="567" w:header="0" w:footer="0" w:gutter="0"/>
          <w:cols w:space="720"/>
          <w:formProt w:val="0"/>
          <w:docGrid w:linePitch="360" w:charSpace="-2049"/>
        </w:sect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___________________</w:t>
      </w: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 принял</w:t>
      </w: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ФИО: ___________________________________________________</w:t>
      </w: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______________________</w:t>
      </w:r>
    </w:p>
    <w:p w:rsidR="0095250F" w:rsidRPr="000D1918" w:rsidRDefault="0095250F" w:rsidP="000D1918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sectPr w:rsidR="0095250F" w:rsidRPr="000D1918" w:rsidSect="0095250F">
      <w:type w:val="continuous"/>
      <w:pgSz w:w="11906" w:h="16838"/>
      <w:pgMar w:top="0" w:right="424" w:bottom="284" w:left="567" w:header="0" w:footer="0" w:gutter="0"/>
      <w:cols w:num="2" w:space="143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27D9"/>
    <w:multiLevelType w:val="multilevel"/>
    <w:tmpl w:val="F5F44A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B80"/>
    <w:multiLevelType w:val="multilevel"/>
    <w:tmpl w:val="57A83C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C4"/>
    <w:rsid w:val="000D1918"/>
    <w:rsid w:val="001106E1"/>
    <w:rsid w:val="00296194"/>
    <w:rsid w:val="002B3E9A"/>
    <w:rsid w:val="002B7900"/>
    <w:rsid w:val="003426A8"/>
    <w:rsid w:val="00414B6A"/>
    <w:rsid w:val="0050041B"/>
    <w:rsid w:val="00503C31"/>
    <w:rsid w:val="00873FFA"/>
    <w:rsid w:val="009360F2"/>
    <w:rsid w:val="0095250F"/>
    <w:rsid w:val="00B10B7A"/>
    <w:rsid w:val="00B31D73"/>
    <w:rsid w:val="00B510BD"/>
    <w:rsid w:val="00BE30F3"/>
    <w:rsid w:val="00BE764B"/>
    <w:rsid w:val="00D36038"/>
    <w:rsid w:val="00D534C4"/>
    <w:rsid w:val="00DB036C"/>
    <w:rsid w:val="00E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48B3"/>
  <w15:docId w15:val="{534FDA61-92BB-43C7-A41F-4C9CCBAC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93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0934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875"/>
    <w:pPr>
      <w:ind w:left="720"/>
      <w:contextualSpacing/>
    </w:pPr>
  </w:style>
  <w:style w:type="table" w:styleId="aa">
    <w:name w:val="Table Grid"/>
    <w:basedOn w:val="a1"/>
    <w:uiPriority w:val="59"/>
    <w:rsid w:val="0034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87E2-C10F-4C8A-82CD-DFCF12CF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Сона Саргсян</dc:creator>
  <cp:lastModifiedBy>Алексей Медведев</cp:lastModifiedBy>
  <cp:revision>5</cp:revision>
  <cp:lastPrinted>2017-10-04T14:16:00Z</cp:lastPrinted>
  <dcterms:created xsi:type="dcterms:W3CDTF">2020-03-20T08:06:00Z</dcterms:created>
  <dcterms:modified xsi:type="dcterms:W3CDTF">2021-02-10T11:48:00Z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